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750"/>
        <w:tblW w:w="10256" w:type="dxa"/>
        <w:tblLayout w:type="fixed"/>
        <w:tblLook w:val="04A0" w:firstRow="1" w:lastRow="0" w:firstColumn="1" w:lastColumn="0" w:noHBand="0" w:noVBand="1"/>
      </w:tblPr>
      <w:tblGrid>
        <w:gridCol w:w="5057"/>
        <w:gridCol w:w="5199"/>
      </w:tblGrid>
      <w:tr w:rsidR="00BD4362" w:rsidTr="00741F85">
        <w:trPr>
          <w:trHeight w:val="1833"/>
        </w:trPr>
        <w:tc>
          <w:tcPr>
            <w:tcW w:w="5057" w:type="dxa"/>
          </w:tcPr>
          <w:p w:rsidR="00BD4362" w:rsidRDefault="00BD4362" w:rsidP="00741F85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6704" behindDoc="1" locked="0" layoutInCell="1" allowOverlap="1" wp14:anchorId="1C3AF804" wp14:editId="1D4962D5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 xml:space="preserve">   ИСПОЛНИТЕЛЬНЫЙ КОМИТЕТ</w:t>
            </w:r>
          </w:p>
          <w:p w:rsidR="00BD4362" w:rsidRDefault="00BD4362" w:rsidP="00741F85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РЫБНО-СЛОБОДСКОГО</w:t>
            </w:r>
          </w:p>
          <w:p w:rsidR="00BD4362" w:rsidRDefault="00BD4362" w:rsidP="00741F8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BD4362" w:rsidRPr="00A74CB6" w:rsidRDefault="00BD4362" w:rsidP="00741F85">
            <w:pPr>
              <w:pStyle w:val="8"/>
              <w:spacing w:line="276" w:lineRule="auto"/>
              <w:rPr>
                <w:rFonts w:ascii="Times New Roman" w:hAnsi="Times New Roman"/>
                <w:sz w:val="20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lang w:val="tt-RU" w:eastAsia="en-US"/>
              </w:rPr>
              <w:t>РЕСПУБЛИКИ ТАТАРСТАН</w:t>
            </w:r>
          </w:p>
        </w:tc>
        <w:tc>
          <w:tcPr>
            <w:tcW w:w="5199" w:type="dxa"/>
          </w:tcPr>
          <w:p w:rsidR="00BD4362" w:rsidRDefault="00BD4362" w:rsidP="00741F85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BD4362" w:rsidRDefault="00BD4362" w:rsidP="00741F85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BD4362" w:rsidRDefault="00BD4362" w:rsidP="00741F85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BD4362" w:rsidRDefault="00BD4362" w:rsidP="00741F85">
            <w:pPr>
              <w:pStyle w:val="2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БАШКАРМА КОМИТЕТЫ</w:t>
            </w:r>
          </w:p>
          <w:p w:rsidR="00BD4362" w:rsidRDefault="00BD4362" w:rsidP="00741F85">
            <w:pPr>
              <w:pStyle w:val="1"/>
              <w:tabs>
                <w:tab w:val="left" w:pos="900"/>
                <w:tab w:val="center" w:pos="2514"/>
              </w:tabs>
              <w:spacing w:line="276" w:lineRule="auto"/>
              <w:rPr>
                <w:rFonts w:ascii="Times New Roman" w:hAnsi="Times New Roman"/>
                <w:b/>
                <w:sz w:val="14"/>
                <w:lang w:eastAsia="en-US"/>
              </w:rPr>
            </w:pPr>
          </w:p>
          <w:p w:rsidR="00BD4362" w:rsidRDefault="00BD4362" w:rsidP="00741F85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</w:tbl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BD4362" w:rsidTr="00BD4362">
        <w:trPr>
          <w:trHeight w:val="321"/>
          <w:jc w:val="center"/>
        </w:trPr>
        <w:tc>
          <w:tcPr>
            <w:tcW w:w="4838" w:type="dxa"/>
            <w:hideMark/>
          </w:tcPr>
          <w:p w:rsidR="00741F85" w:rsidRPr="00741F85" w:rsidRDefault="00741F85" w:rsidP="00741F85">
            <w:pPr>
              <w:pStyle w:val="1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7135A0BC" wp14:editId="316451D2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109220</wp:posOffset>
                      </wp:positionV>
                      <wp:extent cx="6096000" cy="0"/>
                      <wp:effectExtent l="0" t="0" r="19050" b="19050"/>
                      <wp:wrapNone/>
                      <wp:docPr id="56" name="Прямая соединительная линия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B1316" id="Прямая соединительная линия 56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.8pt,8.6pt" to="496.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" strokeweight="1.75pt"/>
                  </w:pict>
                </mc:Fallback>
              </mc:AlternateContent>
            </w:r>
          </w:p>
          <w:p w:rsidR="00741F85" w:rsidRDefault="00741F85" w:rsidP="00BD4362">
            <w:pPr>
              <w:pStyle w:val="1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</w:pPr>
          </w:p>
          <w:p w:rsidR="00BD4362" w:rsidRDefault="00BD4362" w:rsidP="00BD4362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741F85" w:rsidRDefault="00BD4362" w:rsidP="00BD4362">
            <w:pPr>
              <w:pStyle w:val="2"/>
              <w:spacing w:line="276" w:lineRule="auto"/>
              <w:rPr>
                <w:b/>
                <w:sz w:val="20"/>
                <w:lang w:val="ru-RU" w:eastAsia="en-US"/>
              </w:rPr>
            </w:pPr>
            <w:r>
              <w:rPr>
                <w:b/>
                <w:sz w:val="20"/>
                <w:lang w:val="ru-RU" w:eastAsia="en-US"/>
              </w:rPr>
              <w:t xml:space="preserve">                                        </w:t>
            </w:r>
          </w:p>
          <w:p w:rsidR="00741F85" w:rsidRDefault="00741F85" w:rsidP="00BD4362">
            <w:pPr>
              <w:pStyle w:val="2"/>
              <w:spacing w:line="276" w:lineRule="auto"/>
              <w:rPr>
                <w:b/>
                <w:sz w:val="20"/>
                <w:lang w:val="ru-RU" w:eastAsia="en-US"/>
              </w:rPr>
            </w:pPr>
          </w:p>
          <w:p w:rsidR="00BD4362" w:rsidRPr="00741F85" w:rsidRDefault="00741F85" w:rsidP="00BD4362">
            <w:pPr>
              <w:pStyle w:val="2"/>
              <w:spacing w:line="276" w:lineRule="auto"/>
              <w:rPr>
                <w:b/>
                <w:sz w:val="20"/>
                <w:lang w:val="ru-RU" w:eastAsia="en-US"/>
              </w:rPr>
            </w:pPr>
            <w:r>
              <w:rPr>
                <w:b/>
                <w:sz w:val="20"/>
                <w:lang w:val="ru-RU" w:eastAsia="en-US"/>
              </w:rPr>
              <w:t xml:space="preserve">                                           </w:t>
            </w:r>
            <w:r w:rsidR="00BD4362">
              <w:rPr>
                <w:b/>
                <w:sz w:val="20"/>
                <w:lang w:eastAsia="en-US"/>
              </w:rPr>
              <w:t>КАРАР</w:t>
            </w:r>
          </w:p>
        </w:tc>
      </w:tr>
    </w:tbl>
    <w:p w:rsidR="00BD4362" w:rsidRDefault="00763202" w:rsidP="00A74CB6">
      <w:pPr>
        <w:rPr>
          <w:sz w:val="20"/>
          <w:szCs w:val="20"/>
          <w:lang w:val="tt-RU"/>
        </w:rPr>
      </w:pPr>
      <w:r>
        <w:rPr>
          <w:sz w:val="28"/>
          <w:lang w:val="tt-RU"/>
        </w:rPr>
        <w:t xml:space="preserve">                           </w:t>
      </w:r>
      <w:r w:rsidR="001B3A2F">
        <w:rPr>
          <w:sz w:val="28"/>
          <w:lang w:val="tt-RU"/>
        </w:rPr>
        <w:t>________</w:t>
      </w:r>
      <w:r w:rsidR="00BD4362">
        <w:rPr>
          <w:sz w:val="28"/>
          <w:lang w:val="tt-RU"/>
        </w:rPr>
        <w:t xml:space="preserve">           </w:t>
      </w:r>
      <w:r w:rsidR="00A74CB6">
        <w:rPr>
          <w:sz w:val="28"/>
          <w:lang w:val="tt-RU"/>
        </w:rPr>
        <w:t xml:space="preserve">    </w:t>
      </w:r>
      <w:r w:rsidR="00BD4362">
        <w:rPr>
          <w:sz w:val="28"/>
          <w:lang w:val="tt-RU"/>
        </w:rPr>
        <w:t xml:space="preserve">   </w:t>
      </w:r>
      <w:r w:rsidR="00BD4362">
        <w:rPr>
          <w:sz w:val="20"/>
          <w:szCs w:val="20"/>
          <w:lang w:val="tt-RU"/>
        </w:rPr>
        <w:t>пгт. Рыбна</w:t>
      </w:r>
      <w:r w:rsidR="00A25081">
        <w:rPr>
          <w:sz w:val="20"/>
          <w:szCs w:val="20"/>
          <w:lang w:val="tt-RU"/>
        </w:rPr>
        <w:t xml:space="preserve">я Слобода                    </w:t>
      </w:r>
      <w:r w:rsidR="00BD4362">
        <w:rPr>
          <w:sz w:val="20"/>
          <w:szCs w:val="20"/>
          <w:lang w:val="tt-RU"/>
        </w:rPr>
        <w:t>№</w:t>
      </w:r>
      <w:r w:rsidR="00A74CB6">
        <w:rPr>
          <w:sz w:val="20"/>
          <w:szCs w:val="20"/>
          <w:lang w:val="tt-RU"/>
        </w:rPr>
        <w:t xml:space="preserve"> </w:t>
      </w:r>
      <w:r w:rsidR="001B3A2F">
        <w:rPr>
          <w:sz w:val="20"/>
          <w:szCs w:val="20"/>
          <w:lang w:val="tt-RU"/>
        </w:rPr>
        <w:t>____</w:t>
      </w:r>
      <w:r>
        <w:rPr>
          <w:sz w:val="20"/>
          <w:szCs w:val="20"/>
          <w:lang w:val="tt-RU"/>
        </w:rPr>
        <w:t>пи</w:t>
      </w:r>
    </w:p>
    <w:p w:rsidR="00741F85" w:rsidRDefault="00741F85" w:rsidP="00BD4362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28"/>
        </w:rPr>
      </w:pPr>
    </w:p>
    <w:p w:rsidR="00BD4362" w:rsidRPr="006A3810" w:rsidRDefault="006A3810" w:rsidP="006A3810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28"/>
        </w:rPr>
      </w:pPr>
      <w:r w:rsidRPr="006A3810">
        <w:rPr>
          <w:rFonts w:ascii="Times New Roman" w:hAnsi="Times New Roman"/>
          <w:sz w:val="28"/>
        </w:rPr>
        <w:t>О приостановлении деятельности отдельных дошкольных образовательных организаций и дошкольных групп в общеобразовательных организациях Рыбно-Слободского муниципального района Республики Татарстан на летний период 2024 года</w:t>
      </w:r>
    </w:p>
    <w:p w:rsidR="00853DAE" w:rsidRDefault="00853DAE" w:rsidP="00BD4362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28"/>
        </w:rPr>
      </w:pPr>
    </w:p>
    <w:p w:rsidR="00A74CB6" w:rsidRDefault="006A3810" w:rsidP="006A38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3810">
        <w:rPr>
          <w:sz w:val="28"/>
          <w:szCs w:val="28"/>
        </w:rPr>
        <w:t>Рассмотрев предложение муниципального казённого учреждения «Отдел образования Исполнительного комитета Рыбно-Слободского муниципального района Республики Татарстан», в связи с отсутствием контингента детей в дошкольных образовательных организациях на летний период 2024 года и в целях упорядочения работы дошкольных образовательных организаций по подготовке и проведению мероприятий к началу 2024-2025 учебного года, в соответствии со статьей 157 Трудового кодекса Российской Федерации, статьей 15 Федерального закона от 6 октября 2003 года №131-ФЗ «Об общих принципах организации местного самоуправления в Российской Федерации», частью 2 статьи 65 Федерального закона от 29 декабря 2012 года №273-ФЗ «Об образовании в Российской Федерации», статьей 16 Закона Республики Татарстан от 28 июля 2004 года №45-ЗРТ «О местном самоуправлении в Республике Татарстан», Уставом Рыбно-Слободского муниципального района Республики Татарстан, ПОСТАНОВЛЯЮ:</w:t>
      </w:r>
    </w:p>
    <w:p w:rsidR="006A3810" w:rsidRPr="006A3810" w:rsidRDefault="006A3810" w:rsidP="006A38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3810" w:rsidRDefault="006A3810" w:rsidP="006A3810">
      <w:pPr>
        <w:pStyle w:val="ae"/>
        <w:numPr>
          <w:ilvl w:val="0"/>
          <w:numId w:val="5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 xml:space="preserve">На летний период с 1 июля по 31 августа 2024 года временно приостановить деятельность следующих дошкольных образовательных организаций и дошкольных групп в общеобразовательных организациях Рыбно-Слободского муниципального района Республики Татарстан: </w:t>
      </w:r>
    </w:p>
    <w:p w:rsidR="006A3810" w:rsidRDefault="006A3810" w:rsidP="006A3810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бюджетного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Большекульгинский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810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6A3810">
        <w:rPr>
          <w:rFonts w:ascii="Times New Roman" w:hAnsi="Times New Roman" w:cs="Times New Roman"/>
          <w:sz w:val="28"/>
          <w:szCs w:val="28"/>
        </w:rPr>
        <w:tab/>
        <w:t xml:space="preserve">сад </w:t>
      </w:r>
      <w:r>
        <w:rPr>
          <w:rFonts w:ascii="Times New Roman" w:hAnsi="Times New Roman" w:cs="Times New Roman"/>
          <w:sz w:val="28"/>
          <w:szCs w:val="28"/>
        </w:rPr>
        <w:t>«Солнышко» Р</w:t>
      </w:r>
      <w:r w:rsidRPr="006A3810">
        <w:rPr>
          <w:rFonts w:ascii="Times New Roman" w:hAnsi="Times New Roman" w:cs="Times New Roman"/>
          <w:sz w:val="28"/>
          <w:szCs w:val="28"/>
        </w:rPr>
        <w:t xml:space="preserve">ыбно-Слободского муниципального района Республики Татарстан; </w:t>
      </w:r>
    </w:p>
    <w:p w:rsidR="006A3810" w:rsidRDefault="006A3810" w:rsidP="006A3810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дошкольной группы муниципального бюджетного общеобразовательного учреждения «Больше-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Машляковская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Рыбно-Слободского муниципального района Республики Татарстан; </w:t>
      </w:r>
    </w:p>
    <w:p w:rsidR="006A3810" w:rsidRDefault="006A3810" w:rsidP="006A3810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lastRenderedPageBreak/>
        <w:t>дошкольной группы муниципального бюджетного общеобразовательного учреждения «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Кугарчинская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Рыбно-Слободского муниципального района Республики Татарстан;</w:t>
      </w:r>
    </w:p>
    <w:p w:rsidR="006A3810" w:rsidRDefault="006A3810" w:rsidP="006A3810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дошкольной группы муниципального бюджетного общеобразовательного учреждения «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Урахчинская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Рыбно-Слободского муниципального района Республики Татарстан;</w:t>
      </w:r>
    </w:p>
    <w:p w:rsidR="006A3810" w:rsidRDefault="006A3810" w:rsidP="006A3810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дошкольной группы Муниципального бюджетного общеобразовательного учреждения «Верхне-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Тимерлековская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Рыбно-Слободского муниципального района Республики Татарстан;</w:t>
      </w:r>
    </w:p>
    <w:p w:rsidR="006A3810" w:rsidRDefault="006A3810" w:rsidP="006A3810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дошкольной группы Муниципального бюджетного общеобразовательного учреждения «Нижне-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Тимерлековская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Рыбно-Слободского муниципального района Республики Татарстан; </w:t>
      </w:r>
    </w:p>
    <w:p w:rsidR="006A3810" w:rsidRPr="006A3810" w:rsidRDefault="006A3810" w:rsidP="006A3810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дошкольной группы Муниципального бюджетного общеобразовательного учреждения «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Корноуховская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Рыбно-Слободского муниципального района Республики Татарстан.</w:t>
      </w:r>
    </w:p>
    <w:p w:rsidR="006A3810" w:rsidRDefault="006A3810" w:rsidP="006A3810">
      <w:pPr>
        <w:pStyle w:val="ae"/>
        <w:numPr>
          <w:ilvl w:val="0"/>
          <w:numId w:val="5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 xml:space="preserve">На летний период с 1 июля по 31 июля 2024 года временно приостановить деятельность муниципального бюджетного дошкольного образовательного учреждения 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Анатышский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 детский сад «Колосок» Рыбно-Слободского муниципального района Республики Татарстан. </w:t>
      </w:r>
    </w:p>
    <w:p w:rsidR="006A3810" w:rsidRDefault="006A3810" w:rsidP="006A3810">
      <w:pPr>
        <w:pStyle w:val="ae"/>
        <w:numPr>
          <w:ilvl w:val="0"/>
          <w:numId w:val="5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Установить, что на период приостановления деятельности дошкольных образовательных организаций и дошкольных групп в общеобразовательных орган</w:t>
      </w:r>
      <w:r>
        <w:rPr>
          <w:rFonts w:ascii="Times New Roman" w:hAnsi="Times New Roman" w:cs="Times New Roman"/>
          <w:sz w:val="28"/>
          <w:szCs w:val="28"/>
        </w:rPr>
        <w:t>изациях, указанных в пунктах 1-2</w:t>
      </w:r>
      <w:r w:rsidRPr="006A3810">
        <w:rPr>
          <w:rFonts w:ascii="Times New Roman" w:hAnsi="Times New Roman" w:cs="Times New Roman"/>
          <w:sz w:val="28"/>
          <w:szCs w:val="28"/>
        </w:rPr>
        <w:t xml:space="preserve"> настоящего постановления, родительская плата с родителей (законных представителей) воспитанников не взимается. </w:t>
      </w:r>
    </w:p>
    <w:p w:rsidR="006A3810" w:rsidRDefault="006A3810" w:rsidP="006A3810">
      <w:pPr>
        <w:pStyle w:val="ae"/>
        <w:numPr>
          <w:ilvl w:val="0"/>
          <w:numId w:val="5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Заведующим дошкольных образовательных организаций и директорам общеобразовательных организации, указанных в пунктах 1-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3810">
        <w:rPr>
          <w:rFonts w:ascii="Times New Roman" w:hAnsi="Times New Roman" w:cs="Times New Roman"/>
          <w:sz w:val="28"/>
          <w:szCs w:val="28"/>
        </w:rPr>
        <w:t xml:space="preserve"> настоящего постановления, объявить своим работникам о начале простоя по причинам, не зависящим от работодателя и работника. </w:t>
      </w:r>
    </w:p>
    <w:p w:rsidR="006A3810" w:rsidRDefault="006A3810" w:rsidP="006A3810">
      <w:pPr>
        <w:pStyle w:val="ae"/>
        <w:numPr>
          <w:ilvl w:val="0"/>
          <w:numId w:val="5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 xml:space="preserve">ить воспитанникам дошкольных </w:t>
      </w:r>
      <w:r w:rsidRPr="006A3810">
        <w:rPr>
          <w:rFonts w:ascii="Times New Roman" w:hAnsi="Times New Roman" w:cs="Times New Roman"/>
          <w:sz w:val="28"/>
          <w:szCs w:val="28"/>
        </w:rPr>
        <w:t>образовательных организаций, указанных в пункта</w:t>
      </w:r>
      <w:r>
        <w:rPr>
          <w:rFonts w:ascii="Times New Roman" w:hAnsi="Times New Roman" w:cs="Times New Roman"/>
          <w:sz w:val="28"/>
          <w:szCs w:val="28"/>
        </w:rPr>
        <w:t>х 1-2</w:t>
      </w:r>
      <w:r w:rsidRPr="006A3810">
        <w:rPr>
          <w:rFonts w:ascii="Times New Roman" w:hAnsi="Times New Roman" w:cs="Times New Roman"/>
          <w:sz w:val="28"/>
          <w:szCs w:val="28"/>
        </w:rPr>
        <w:t>, нуждающихся в услугах дошкольного образования, места в других образовательных учреждениях Рыбно-Сл</w:t>
      </w:r>
      <w:r>
        <w:rPr>
          <w:rFonts w:ascii="Times New Roman" w:hAnsi="Times New Roman" w:cs="Times New Roman"/>
          <w:sz w:val="28"/>
          <w:szCs w:val="28"/>
        </w:rPr>
        <w:t>ободского муниципального района.</w:t>
      </w:r>
    </w:p>
    <w:p w:rsidR="00853DAE" w:rsidRDefault="006A3810" w:rsidP="006A3810">
      <w:pPr>
        <w:pStyle w:val="ae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1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</w:t>
      </w:r>
      <w:r>
        <w:rPr>
          <w:rFonts w:ascii="Times New Roman" w:hAnsi="Times New Roman" w:cs="Times New Roman"/>
          <w:sz w:val="28"/>
          <w:szCs w:val="28"/>
        </w:rPr>
        <w:t>вления возложить на начальника м</w:t>
      </w:r>
      <w:r w:rsidRPr="006A3810">
        <w:rPr>
          <w:rFonts w:ascii="Times New Roman" w:hAnsi="Times New Roman" w:cs="Times New Roman"/>
          <w:sz w:val="28"/>
          <w:szCs w:val="28"/>
        </w:rPr>
        <w:t xml:space="preserve">униципального казенного учреждения «Отдел образования Исполнительного комитета Рыбно-Слободского муниципального района Республики Татарстан» И.М. </w:t>
      </w:r>
      <w:proofErr w:type="spellStart"/>
      <w:r w:rsidRPr="006A3810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6A38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3810" w:rsidRPr="006A3810" w:rsidRDefault="006A3810" w:rsidP="006A38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4CB6" w:rsidRDefault="00A74CB6" w:rsidP="006A3810">
      <w:pPr>
        <w:pStyle w:val="a4"/>
        <w:tabs>
          <w:tab w:val="left" w:pos="708"/>
        </w:tabs>
        <w:jc w:val="both"/>
        <w:rPr>
          <w:bCs/>
          <w:sz w:val="28"/>
          <w:szCs w:val="28"/>
        </w:rPr>
      </w:pPr>
    </w:p>
    <w:p w:rsidR="001B3A2F" w:rsidRDefault="00BD4362" w:rsidP="006A3810">
      <w:pPr>
        <w:pStyle w:val="a4"/>
        <w:tabs>
          <w:tab w:val="left" w:pos="708"/>
        </w:tabs>
        <w:jc w:val="both"/>
        <w:rPr>
          <w:bCs/>
          <w:sz w:val="28"/>
          <w:szCs w:val="28"/>
        </w:rPr>
      </w:pPr>
      <w:r w:rsidRPr="00F36D8F">
        <w:rPr>
          <w:bCs/>
          <w:sz w:val="28"/>
          <w:szCs w:val="28"/>
        </w:rPr>
        <w:t xml:space="preserve">Руководитель                                      </w:t>
      </w:r>
      <w:r w:rsidR="00A74CB6">
        <w:rPr>
          <w:bCs/>
          <w:sz w:val="28"/>
          <w:szCs w:val="28"/>
        </w:rPr>
        <w:t xml:space="preserve">     </w:t>
      </w:r>
      <w:r w:rsidRPr="00F36D8F">
        <w:rPr>
          <w:bCs/>
          <w:sz w:val="28"/>
          <w:szCs w:val="28"/>
        </w:rPr>
        <w:t xml:space="preserve">                         </w:t>
      </w:r>
      <w:r w:rsidR="00853DAE">
        <w:rPr>
          <w:bCs/>
          <w:sz w:val="28"/>
          <w:szCs w:val="28"/>
        </w:rPr>
        <w:t xml:space="preserve">                 </w:t>
      </w:r>
      <w:r w:rsidR="00A74CB6">
        <w:rPr>
          <w:bCs/>
          <w:sz w:val="28"/>
          <w:szCs w:val="28"/>
        </w:rPr>
        <w:t xml:space="preserve">   </w:t>
      </w:r>
      <w:r w:rsidR="006A3810">
        <w:rPr>
          <w:bCs/>
          <w:sz w:val="28"/>
          <w:szCs w:val="28"/>
        </w:rPr>
        <w:t xml:space="preserve">       </w:t>
      </w:r>
      <w:bookmarkStart w:id="0" w:name="_GoBack"/>
      <w:bookmarkEnd w:id="0"/>
      <w:r w:rsidR="00A74CB6">
        <w:rPr>
          <w:bCs/>
          <w:sz w:val="28"/>
          <w:szCs w:val="28"/>
        </w:rPr>
        <w:t xml:space="preserve"> </w:t>
      </w:r>
      <w:r w:rsidR="001B3A2F">
        <w:rPr>
          <w:bCs/>
          <w:sz w:val="28"/>
          <w:szCs w:val="28"/>
        </w:rPr>
        <w:t xml:space="preserve">Д.А. </w:t>
      </w:r>
      <w:proofErr w:type="spellStart"/>
      <w:r w:rsidR="001B3A2F">
        <w:rPr>
          <w:bCs/>
          <w:sz w:val="28"/>
          <w:szCs w:val="28"/>
        </w:rPr>
        <w:t>Сатдинов</w:t>
      </w:r>
      <w:proofErr w:type="spellEnd"/>
    </w:p>
    <w:p w:rsidR="006A3810" w:rsidRDefault="006A3810" w:rsidP="006A3810">
      <w:pPr>
        <w:pStyle w:val="a4"/>
        <w:tabs>
          <w:tab w:val="left" w:pos="708"/>
        </w:tabs>
        <w:jc w:val="both"/>
        <w:rPr>
          <w:bCs/>
          <w:sz w:val="28"/>
          <w:szCs w:val="28"/>
        </w:rPr>
      </w:pPr>
    </w:p>
    <w:p w:rsidR="0065408D" w:rsidRDefault="0065408D" w:rsidP="006A3810">
      <w:pPr>
        <w:shd w:val="clear" w:color="auto" w:fill="FFFFFF"/>
        <w:ind w:firstLine="9072"/>
        <w:jc w:val="both"/>
      </w:pPr>
    </w:p>
    <w:sectPr w:rsidR="0065408D" w:rsidSect="006A381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625558E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4A4475F"/>
    <w:multiLevelType w:val="hybridMultilevel"/>
    <w:tmpl w:val="09B25C38"/>
    <w:lvl w:ilvl="0" w:tplc="533A4C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096D4732"/>
    <w:multiLevelType w:val="multilevel"/>
    <w:tmpl w:val="0DE2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213148"/>
    <w:multiLevelType w:val="multilevel"/>
    <w:tmpl w:val="B972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9E7DC0"/>
    <w:multiLevelType w:val="hybridMultilevel"/>
    <w:tmpl w:val="25B29A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2A87D0A"/>
    <w:multiLevelType w:val="multilevel"/>
    <w:tmpl w:val="750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C96018"/>
    <w:multiLevelType w:val="multilevel"/>
    <w:tmpl w:val="9E70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4B162B"/>
    <w:multiLevelType w:val="hybridMultilevel"/>
    <w:tmpl w:val="35846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45AEA"/>
    <w:multiLevelType w:val="singleLevel"/>
    <w:tmpl w:val="F5988F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6" w15:restartNumberingAfterBreak="0">
    <w:nsid w:val="1B967B1E"/>
    <w:multiLevelType w:val="multilevel"/>
    <w:tmpl w:val="0A44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C25AD6"/>
    <w:multiLevelType w:val="hybridMultilevel"/>
    <w:tmpl w:val="3FC4C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C7474"/>
    <w:multiLevelType w:val="multilevel"/>
    <w:tmpl w:val="CCF0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6B3DA6"/>
    <w:multiLevelType w:val="hybridMultilevel"/>
    <w:tmpl w:val="35DC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A59B5"/>
    <w:multiLevelType w:val="hybridMultilevel"/>
    <w:tmpl w:val="9FD08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75747A3"/>
    <w:multiLevelType w:val="hybridMultilevel"/>
    <w:tmpl w:val="FBB88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8C5D19"/>
    <w:multiLevelType w:val="hybridMultilevel"/>
    <w:tmpl w:val="B93E3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E3176"/>
    <w:multiLevelType w:val="hybridMultilevel"/>
    <w:tmpl w:val="0E58AC52"/>
    <w:lvl w:ilvl="0" w:tplc="4328D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9C03C74"/>
    <w:multiLevelType w:val="multilevel"/>
    <w:tmpl w:val="C840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AB4356"/>
    <w:multiLevelType w:val="hybridMultilevel"/>
    <w:tmpl w:val="4120D3D4"/>
    <w:lvl w:ilvl="0" w:tplc="24FEA444">
      <w:start w:val="1"/>
      <w:numFmt w:val="decimal"/>
      <w:lvlText w:val="%1."/>
      <w:lvlJc w:val="righ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26" w15:restartNumberingAfterBreak="0">
    <w:nsid w:val="414E0586"/>
    <w:multiLevelType w:val="hybridMultilevel"/>
    <w:tmpl w:val="2A58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22D38"/>
    <w:multiLevelType w:val="multilevel"/>
    <w:tmpl w:val="E500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776F9C"/>
    <w:multiLevelType w:val="hybridMultilevel"/>
    <w:tmpl w:val="BEC2A0B4"/>
    <w:lvl w:ilvl="0" w:tplc="3F0E5F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30F20"/>
    <w:multiLevelType w:val="multilevel"/>
    <w:tmpl w:val="D98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E2650F"/>
    <w:multiLevelType w:val="hybridMultilevel"/>
    <w:tmpl w:val="AFFE3AC6"/>
    <w:lvl w:ilvl="0" w:tplc="A2DAFB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7C44B50"/>
    <w:multiLevelType w:val="singleLevel"/>
    <w:tmpl w:val="1B20096A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2" w15:restartNumberingAfterBreak="0">
    <w:nsid w:val="5CA569B2"/>
    <w:multiLevelType w:val="hybridMultilevel"/>
    <w:tmpl w:val="5A14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E8B4207"/>
    <w:multiLevelType w:val="hybridMultilevel"/>
    <w:tmpl w:val="FBB047DE"/>
    <w:lvl w:ilvl="0" w:tplc="948404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E52BD"/>
    <w:multiLevelType w:val="multilevel"/>
    <w:tmpl w:val="E6E2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4462D3"/>
    <w:multiLevelType w:val="multilevel"/>
    <w:tmpl w:val="E9D6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F60E0A"/>
    <w:multiLevelType w:val="multilevel"/>
    <w:tmpl w:val="70A87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4C23250"/>
    <w:multiLevelType w:val="hybridMultilevel"/>
    <w:tmpl w:val="CD7EF176"/>
    <w:lvl w:ilvl="0" w:tplc="5072852E">
      <w:start w:val="1"/>
      <w:numFmt w:val="decimal"/>
      <w:lvlText w:val="%1."/>
      <w:lvlJc w:val="righ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839DD"/>
    <w:multiLevelType w:val="multilevel"/>
    <w:tmpl w:val="1BC2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1C5785"/>
    <w:multiLevelType w:val="multilevel"/>
    <w:tmpl w:val="B4CE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F440A"/>
    <w:multiLevelType w:val="hybridMultilevel"/>
    <w:tmpl w:val="16C8516A"/>
    <w:lvl w:ilvl="0" w:tplc="2F3425C4">
      <w:start w:val="6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88E62E8"/>
    <w:multiLevelType w:val="hybridMultilevel"/>
    <w:tmpl w:val="A7AE5B00"/>
    <w:lvl w:ilvl="0" w:tplc="A65803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B4C159C"/>
    <w:multiLevelType w:val="multilevel"/>
    <w:tmpl w:val="5582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51626D"/>
    <w:multiLevelType w:val="hybridMultilevel"/>
    <w:tmpl w:val="C594691E"/>
    <w:lvl w:ilvl="0" w:tplc="33E2B25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BFF5887"/>
    <w:multiLevelType w:val="hybridMultilevel"/>
    <w:tmpl w:val="76F04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976D7"/>
    <w:multiLevelType w:val="hybridMultilevel"/>
    <w:tmpl w:val="06F2CE46"/>
    <w:lvl w:ilvl="0" w:tplc="04190001">
      <w:start w:val="1"/>
      <w:numFmt w:val="bullet"/>
      <w:lvlText w:val=""/>
      <w:lvlJc w:val="left"/>
      <w:pPr>
        <w:tabs>
          <w:tab w:val="num" w:pos="1362"/>
        </w:tabs>
        <w:ind w:left="1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2"/>
        </w:tabs>
        <w:ind w:left="2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2"/>
        </w:tabs>
        <w:ind w:left="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2"/>
        </w:tabs>
        <w:ind w:left="3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2"/>
        </w:tabs>
        <w:ind w:left="4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2"/>
        </w:tabs>
        <w:ind w:left="4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2"/>
        </w:tabs>
        <w:ind w:left="5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2"/>
        </w:tabs>
        <w:ind w:left="6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2"/>
        </w:tabs>
        <w:ind w:left="7122" w:hanging="360"/>
      </w:pPr>
      <w:rPr>
        <w:rFonts w:ascii="Wingdings" w:hAnsi="Wingdings" w:hint="default"/>
      </w:rPr>
    </w:lvl>
  </w:abstractNum>
  <w:abstractNum w:abstractNumId="46" w15:restartNumberingAfterBreak="0">
    <w:nsid w:val="7A4465B7"/>
    <w:multiLevelType w:val="multilevel"/>
    <w:tmpl w:val="AFC6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3A3805"/>
    <w:multiLevelType w:val="multilevel"/>
    <w:tmpl w:val="83D2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BE26885"/>
    <w:multiLevelType w:val="hybridMultilevel"/>
    <w:tmpl w:val="28E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CD26761"/>
    <w:multiLevelType w:val="hybridMultilevel"/>
    <w:tmpl w:val="6B44727A"/>
    <w:lvl w:ilvl="0" w:tplc="27B49042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5"/>
    <w:lvlOverride w:ilvl="0">
      <w:startOverride w:val="1"/>
    </w:lvlOverride>
  </w:num>
  <w:num w:numId="11">
    <w:abstractNumId w:val="19"/>
  </w:num>
  <w:num w:numId="12">
    <w:abstractNumId w:val="44"/>
  </w:num>
  <w:num w:numId="13">
    <w:abstractNumId w:val="22"/>
  </w:num>
  <w:num w:numId="14">
    <w:abstractNumId w:val="30"/>
  </w:num>
  <w:num w:numId="15">
    <w:abstractNumId w:val="8"/>
  </w:num>
  <w:num w:numId="16">
    <w:abstractNumId w:val="33"/>
  </w:num>
  <w:num w:numId="17">
    <w:abstractNumId w:val="17"/>
  </w:num>
  <w:num w:numId="18">
    <w:abstractNumId w:val="21"/>
  </w:num>
  <w:num w:numId="19">
    <w:abstractNumId w:val="27"/>
  </w:num>
  <w:num w:numId="20">
    <w:abstractNumId w:val="45"/>
  </w:num>
  <w:num w:numId="21">
    <w:abstractNumId w:val="10"/>
  </w:num>
  <w:num w:numId="22">
    <w:abstractNumId w:val="24"/>
  </w:num>
  <w:num w:numId="23">
    <w:abstractNumId w:val="38"/>
  </w:num>
  <w:num w:numId="24">
    <w:abstractNumId w:val="39"/>
  </w:num>
  <w:num w:numId="25">
    <w:abstractNumId w:val="18"/>
  </w:num>
  <w:num w:numId="26">
    <w:abstractNumId w:val="34"/>
  </w:num>
  <w:num w:numId="27">
    <w:abstractNumId w:val="29"/>
  </w:num>
  <w:num w:numId="28">
    <w:abstractNumId w:val="28"/>
  </w:num>
  <w:num w:numId="29">
    <w:abstractNumId w:val="47"/>
  </w:num>
  <w:num w:numId="30">
    <w:abstractNumId w:val="48"/>
  </w:num>
  <w:num w:numId="31">
    <w:abstractNumId w:val="26"/>
  </w:num>
  <w:num w:numId="32">
    <w:abstractNumId w:val="40"/>
  </w:num>
  <w:num w:numId="33">
    <w:abstractNumId w:val="36"/>
  </w:num>
  <w:num w:numId="34">
    <w:abstractNumId w:val="43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9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14"/>
  </w:num>
  <w:num w:numId="40">
    <w:abstractNumId w:val="42"/>
  </w:num>
  <w:num w:numId="41">
    <w:abstractNumId w:val="46"/>
  </w:num>
  <w:num w:numId="42">
    <w:abstractNumId w:val="12"/>
  </w:num>
  <w:num w:numId="43">
    <w:abstractNumId w:val="35"/>
  </w:num>
  <w:num w:numId="44">
    <w:abstractNumId w:val="13"/>
  </w:num>
  <w:num w:numId="45">
    <w:abstractNumId w:val="16"/>
  </w:num>
  <w:num w:numId="46">
    <w:abstractNumId w:val="11"/>
  </w:num>
  <w:num w:numId="47">
    <w:abstractNumId w:val="20"/>
  </w:num>
  <w:num w:numId="48">
    <w:abstractNumId w:val="9"/>
  </w:num>
  <w:num w:numId="49">
    <w:abstractNumId w:val="32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62"/>
    <w:rsid w:val="0002511C"/>
    <w:rsid w:val="00037BAA"/>
    <w:rsid w:val="00083F95"/>
    <w:rsid w:val="000B1776"/>
    <w:rsid w:val="00115314"/>
    <w:rsid w:val="001268A0"/>
    <w:rsid w:val="00126957"/>
    <w:rsid w:val="001422C0"/>
    <w:rsid w:val="00147E6E"/>
    <w:rsid w:val="001674E6"/>
    <w:rsid w:val="00177E67"/>
    <w:rsid w:val="00191899"/>
    <w:rsid w:val="001A44E8"/>
    <w:rsid w:val="001A7D65"/>
    <w:rsid w:val="001B3A2F"/>
    <w:rsid w:val="001C1BAC"/>
    <w:rsid w:val="001E39BA"/>
    <w:rsid w:val="001E774C"/>
    <w:rsid w:val="0020434D"/>
    <w:rsid w:val="00204E4E"/>
    <w:rsid w:val="00274F90"/>
    <w:rsid w:val="00283D96"/>
    <w:rsid w:val="002B5237"/>
    <w:rsid w:val="002E27B1"/>
    <w:rsid w:val="002F0AB5"/>
    <w:rsid w:val="002F7CF6"/>
    <w:rsid w:val="003349C8"/>
    <w:rsid w:val="00335CE7"/>
    <w:rsid w:val="0034678D"/>
    <w:rsid w:val="00365022"/>
    <w:rsid w:val="003830BF"/>
    <w:rsid w:val="00392BEC"/>
    <w:rsid w:val="003971D2"/>
    <w:rsid w:val="003C66FD"/>
    <w:rsid w:val="003D6F3A"/>
    <w:rsid w:val="003E29FD"/>
    <w:rsid w:val="003E3B42"/>
    <w:rsid w:val="003F21BF"/>
    <w:rsid w:val="00400346"/>
    <w:rsid w:val="004018A1"/>
    <w:rsid w:val="00416F11"/>
    <w:rsid w:val="00425763"/>
    <w:rsid w:val="00437A7E"/>
    <w:rsid w:val="00464C12"/>
    <w:rsid w:val="004922F0"/>
    <w:rsid w:val="004B1B60"/>
    <w:rsid w:val="004D02AB"/>
    <w:rsid w:val="005312E0"/>
    <w:rsid w:val="005326DD"/>
    <w:rsid w:val="00536F5A"/>
    <w:rsid w:val="005436E9"/>
    <w:rsid w:val="00550356"/>
    <w:rsid w:val="005627EB"/>
    <w:rsid w:val="005855CF"/>
    <w:rsid w:val="005C6885"/>
    <w:rsid w:val="005D6598"/>
    <w:rsid w:val="005F2F34"/>
    <w:rsid w:val="00606500"/>
    <w:rsid w:val="006174C9"/>
    <w:rsid w:val="00635E16"/>
    <w:rsid w:val="00650372"/>
    <w:rsid w:val="00651E8E"/>
    <w:rsid w:val="0065408D"/>
    <w:rsid w:val="00665CF3"/>
    <w:rsid w:val="00691EC1"/>
    <w:rsid w:val="00693588"/>
    <w:rsid w:val="00694BEE"/>
    <w:rsid w:val="006A3810"/>
    <w:rsid w:val="006A4977"/>
    <w:rsid w:val="006C137A"/>
    <w:rsid w:val="006C7BDF"/>
    <w:rsid w:val="006C7E3E"/>
    <w:rsid w:val="006D57BC"/>
    <w:rsid w:val="006F20AB"/>
    <w:rsid w:val="006F51C8"/>
    <w:rsid w:val="0072202D"/>
    <w:rsid w:val="00731862"/>
    <w:rsid w:val="00741AF8"/>
    <w:rsid w:val="00741F85"/>
    <w:rsid w:val="00763202"/>
    <w:rsid w:val="0076717B"/>
    <w:rsid w:val="00782104"/>
    <w:rsid w:val="00782E6A"/>
    <w:rsid w:val="00793CD3"/>
    <w:rsid w:val="007E03C4"/>
    <w:rsid w:val="007E5691"/>
    <w:rsid w:val="007F09CB"/>
    <w:rsid w:val="00801A1F"/>
    <w:rsid w:val="00802A0F"/>
    <w:rsid w:val="008109D6"/>
    <w:rsid w:val="00817AC3"/>
    <w:rsid w:val="008321A8"/>
    <w:rsid w:val="0084474F"/>
    <w:rsid w:val="00846489"/>
    <w:rsid w:val="00853DAE"/>
    <w:rsid w:val="0086396D"/>
    <w:rsid w:val="008716FF"/>
    <w:rsid w:val="00874514"/>
    <w:rsid w:val="0088441B"/>
    <w:rsid w:val="0089679F"/>
    <w:rsid w:val="0089687C"/>
    <w:rsid w:val="008A3F2A"/>
    <w:rsid w:val="008B581A"/>
    <w:rsid w:val="008D1130"/>
    <w:rsid w:val="00904298"/>
    <w:rsid w:val="00913224"/>
    <w:rsid w:val="00920CD6"/>
    <w:rsid w:val="00971F7E"/>
    <w:rsid w:val="009820F7"/>
    <w:rsid w:val="009959FD"/>
    <w:rsid w:val="0099798F"/>
    <w:rsid w:val="009A4C44"/>
    <w:rsid w:val="00A233B7"/>
    <w:rsid w:val="00A25081"/>
    <w:rsid w:val="00A50A5F"/>
    <w:rsid w:val="00A5350B"/>
    <w:rsid w:val="00A608BD"/>
    <w:rsid w:val="00A637AD"/>
    <w:rsid w:val="00A74CB6"/>
    <w:rsid w:val="00A93E75"/>
    <w:rsid w:val="00AA0902"/>
    <w:rsid w:val="00AD6DAA"/>
    <w:rsid w:val="00B03A24"/>
    <w:rsid w:val="00B33A7D"/>
    <w:rsid w:val="00B74C01"/>
    <w:rsid w:val="00B83C65"/>
    <w:rsid w:val="00BC620A"/>
    <w:rsid w:val="00BD4362"/>
    <w:rsid w:val="00BE122B"/>
    <w:rsid w:val="00BE20B0"/>
    <w:rsid w:val="00C125B3"/>
    <w:rsid w:val="00CA032C"/>
    <w:rsid w:val="00CC0280"/>
    <w:rsid w:val="00CC441D"/>
    <w:rsid w:val="00CE4C10"/>
    <w:rsid w:val="00CE6FA6"/>
    <w:rsid w:val="00CF11F0"/>
    <w:rsid w:val="00D12FD7"/>
    <w:rsid w:val="00D42220"/>
    <w:rsid w:val="00D96A58"/>
    <w:rsid w:val="00DA06AA"/>
    <w:rsid w:val="00DA6508"/>
    <w:rsid w:val="00DE0059"/>
    <w:rsid w:val="00DE0F4A"/>
    <w:rsid w:val="00DE52F9"/>
    <w:rsid w:val="00DE57F5"/>
    <w:rsid w:val="00DE58D6"/>
    <w:rsid w:val="00E07CD0"/>
    <w:rsid w:val="00E4545F"/>
    <w:rsid w:val="00E66DB0"/>
    <w:rsid w:val="00E71C34"/>
    <w:rsid w:val="00E933DE"/>
    <w:rsid w:val="00EA0C33"/>
    <w:rsid w:val="00EE1FAE"/>
    <w:rsid w:val="00EF0E65"/>
    <w:rsid w:val="00F00234"/>
    <w:rsid w:val="00F065DE"/>
    <w:rsid w:val="00F46553"/>
    <w:rsid w:val="00F654CD"/>
    <w:rsid w:val="00F70716"/>
    <w:rsid w:val="00F92CF3"/>
    <w:rsid w:val="00FB6857"/>
    <w:rsid w:val="00FC2D23"/>
    <w:rsid w:val="00FC506F"/>
    <w:rsid w:val="00FD357C"/>
    <w:rsid w:val="00FF647C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4A13"/>
  <w15:docId w15:val="{4BC4CAF6-77C7-44D5-A4AD-6D65A878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BD4362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BD4362"/>
    <w:pPr>
      <w:keepNext/>
      <w:outlineLvl w:val="1"/>
    </w:pPr>
    <w:rPr>
      <w:lang w:val="tt-RU"/>
    </w:rPr>
  </w:style>
  <w:style w:type="paragraph" w:styleId="3">
    <w:name w:val="heading 3"/>
    <w:basedOn w:val="a"/>
    <w:link w:val="30"/>
    <w:uiPriority w:val="99"/>
    <w:qFormat/>
    <w:rsid w:val="00BD43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BD4362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BD4362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BD4362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30">
    <w:name w:val="Заголовок 3 Знак"/>
    <w:basedOn w:val="a0"/>
    <w:link w:val="3"/>
    <w:uiPriority w:val="99"/>
    <w:rsid w:val="00BD4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BD4362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BD4362"/>
    <w:rPr>
      <w:color w:val="0000FF"/>
      <w:u w:val="single"/>
    </w:rPr>
  </w:style>
  <w:style w:type="paragraph" w:customStyle="1" w:styleId="ConsPlusNormal">
    <w:name w:val="ConsPlusNormal"/>
    <w:rsid w:val="00BD436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D436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4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BD43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43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10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BD4362"/>
    <w:pPr>
      <w:shd w:val="clear" w:color="auto" w:fill="FFFFFF"/>
      <w:spacing w:line="302" w:lineRule="exact"/>
      <w:ind w:hanging="920"/>
      <w:jc w:val="both"/>
    </w:pPr>
    <w:rPr>
      <w:rFonts w:eastAsiaTheme="minorHAnsi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D4362"/>
    <w:pPr>
      <w:shd w:val="clear" w:color="auto" w:fill="FFFFFF"/>
      <w:spacing w:after="360" w:line="317" w:lineRule="exact"/>
      <w:ind w:hanging="1780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6">
    <w:name w:val="Основной текст (2)6"/>
    <w:basedOn w:val="2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 + Полужирный"/>
    <w:basedOn w:val="21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BD436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5">
    <w:name w:val="Основной текст (2)5"/>
    <w:basedOn w:val="2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No Spacing"/>
    <w:link w:val="a7"/>
    <w:uiPriority w:val="99"/>
    <w:qFormat/>
    <w:rsid w:val="00BD4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1"/>
    <w:uiPriority w:val="99"/>
    <w:rsid w:val="00BD4362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11pt">
    <w:name w:val="Основной текст (2) + 11 pt"/>
    <w:basedOn w:val="21"/>
    <w:uiPriority w:val="99"/>
    <w:rsid w:val="00BD436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BD4362"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Заголовок №1_"/>
    <w:basedOn w:val="a0"/>
    <w:link w:val="12"/>
    <w:uiPriority w:val="99"/>
    <w:rsid w:val="00BD436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D4362"/>
    <w:pPr>
      <w:shd w:val="clear" w:color="auto" w:fill="FFFFFF"/>
      <w:spacing w:before="480" w:after="300" w:line="240" w:lineRule="atLeast"/>
      <w:jc w:val="both"/>
      <w:outlineLvl w:val="0"/>
    </w:pPr>
    <w:rPr>
      <w:rFonts w:eastAsiaTheme="minorHAnsi"/>
      <w:b/>
      <w:bCs/>
      <w:sz w:val="30"/>
      <w:szCs w:val="30"/>
      <w:lang w:eastAsia="en-US"/>
    </w:rPr>
  </w:style>
  <w:style w:type="character" w:customStyle="1" w:styleId="6Exact">
    <w:name w:val="Основной текст (6) Exact"/>
    <w:basedOn w:val="a0"/>
    <w:uiPriority w:val="99"/>
    <w:rsid w:val="00BD4362"/>
    <w:rPr>
      <w:rFonts w:ascii="Times New Roman" w:hAnsi="Times New Roman" w:cs="Times New Roman"/>
      <w:sz w:val="22"/>
      <w:szCs w:val="22"/>
      <w:u w:val="none"/>
    </w:rPr>
  </w:style>
  <w:style w:type="character" w:customStyle="1" w:styleId="2Exact2">
    <w:name w:val="Основной текст (2) Exact2"/>
    <w:basedOn w:val="21"/>
    <w:uiPriority w:val="99"/>
    <w:rsid w:val="00BD4362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BD4362"/>
    <w:rPr>
      <w:rFonts w:ascii="Times New Roman" w:hAnsi="Times New Roman" w:cs="Times New Roman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D4362"/>
    <w:pPr>
      <w:shd w:val="clear" w:color="auto" w:fill="FFFFFF"/>
      <w:spacing w:line="240" w:lineRule="atLeast"/>
      <w:jc w:val="right"/>
    </w:pPr>
    <w:rPr>
      <w:rFonts w:eastAsiaTheme="minorHAnsi"/>
      <w:sz w:val="22"/>
      <w:szCs w:val="22"/>
      <w:lang w:eastAsia="en-US"/>
    </w:rPr>
  </w:style>
  <w:style w:type="character" w:customStyle="1" w:styleId="a8">
    <w:name w:val="Колонтитул_"/>
    <w:basedOn w:val="a0"/>
    <w:link w:val="13"/>
    <w:uiPriority w:val="99"/>
    <w:rsid w:val="00BD4362"/>
    <w:rPr>
      <w:rFonts w:ascii="Arial Narrow" w:hAnsi="Arial Narrow" w:cs="Arial Narrow"/>
      <w:sz w:val="19"/>
      <w:szCs w:val="19"/>
      <w:shd w:val="clear" w:color="auto" w:fill="FFFFFF"/>
    </w:rPr>
  </w:style>
  <w:style w:type="paragraph" w:customStyle="1" w:styleId="13">
    <w:name w:val="Колонтитул1"/>
    <w:basedOn w:val="a"/>
    <w:link w:val="a8"/>
    <w:uiPriority w:val="99"/>
    <w:rsid w:val="00BD4362"/>
    <w:pPr>
      <w:shd w:val="clear" w:color="auto" w:fill="FFFFFF"/>
      <w:spacing w:line="240" w:lineRule="atLeast"/>
      <w:jc w:val="both"/>
    </w:pPr>
    <w:rPr>
      <w:rFonts w:ascii="Arial Narrow" w:eastAsiaTheme="minorHAnsi" w:hAnsi="Arial Narrow" w:cs="Arial Narrow"/>
      <w:sz w:val="19"/>
      <w:szCs w:val="19"/>
      <w:lang w:eastAsia="en-US"/>
    </w:rPr>
  </w:style>
  <w:style w:type="character" w:customStyle="1" w:styleId="a9">
    <w:name w:val="Колонтитул"/>
    <w:basedOn w:val="a8"/>
    <w:uiPriority w:val="99"/>
    <w:rsid w:val="00BD4362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24">
    <w:name w:val="Заголовок №2_"/>
    <w:basedOn w:val="a0"/>
    <w:link w:val="27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Заголовок №2"/>
    <w:basedOn w:val="a"/>
    <w:link w:val="24"/>
    <w:uiPriority w:val="99"/>
    <w:rsid w:val="00BD4362"/>
    <w:pPr>
      <w:shd w:val="clear" w:color="auto" w:fill="FFFFFF"/>
      <w:spacing w:line="317" w:lineRule="exac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CenturyGothic">
    <w:name w:val="Колонтитул + Century Gothic"/>
    <w:aliases w:val="102,5 pt4"/>
    <w:basedOn w:val="a8"/>
    <w:uiPriority w:val="99"/>
    <w:rsid w:val="00BD4362"/>
    <w:rPr>
      <w:rFonts w:ascii="Century Gothic" w:hAnsi="Century Gothic" w:cs="Century Gothic"/>
      <w:sz w:val="21"/>
      <w:szCs w:val="21"/>
      <w:shd w:val="clear" w:color="auto" w:fill="FFFFFF"/>
    </w:rPr>
  </w:style>
  <w:style w:type="character" w:customStyle="1" w:styleId="6Exact3">
    <w:name w:val="Основной текст (6) Exact3"/>
    <w:basedOn w:val="6"/>
    <w:uiPriority w:val="99"/>
    <w:rsid w:val="00BD436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81">
    <w:name w:val="Основной текст (8)_"/>
    <w:basedOn w:val="a0"/>
    <w:link w:val="82"/>
    <w:uiPriority w:val="99"/>
    <w:rsid w:val="00BD4362"/>
    <w:rPr>
      <w:rFonts w:ascii="Tahoma" w:hAnsi="Tahoma" w:cs="Tahoma"/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BD4362"/>
    <w:pPr>
      <w:shd w:val="clear" w:color="auto" w:fill="FFFFFF"/>
      <w:spacing w:before="540" w:after="240" w:line="226" w:lineRule="exact"/>
      <w:jc w:val="right"/>
    </w:pPr>
    <w:rPr>
      <w:rFonts w:ascii="Tahoma" w:eastAsiaTheme="minorHAnsi" w:hAnsi="Tahoma" w:cs="Tahoma"/>
      <w:sz w:val="18"/>
      <w:szCs w:val="18"/>
      <w:lang w:eastAsia="en-US"/>
    </w:rPr>
  </w:style>
  <w:style w:type="character" w:customStyle="1" w:styleId="60">
    <w:name w:val="Основной текст (6)"/>
    <w:basedOn w:val="6"/>
    <w:uiPriority w:val="99"/>
    <w:rsid w:val="00BD4362"/>
    <w:rPr>
      <w:rFonts w:ascii="Times New Roman" w:hAnsi="Times New Roman" w:cs="Times New Roman"/>
      <w:noProof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BD4362"/>
    <w:rPr>
      <w:rFonts w:ascii="Times New Roman" w:hAnsi="Times New Roman" w:cs="Times New Roman"/>
      <w:noProof/>
      <w:shd w:val="clear" w:color="auto" w:fill="FFFFFF"/>
    </w:rPr>
  </w:style>
  <w:style w:type="character" w:customStyle="1" w:styleId="8TimesNewRoman">
    <w:name w:val="Основной текст (8) + Times New Roman"/>
    <w:aliases w:val="13 pt"/>
    <w:basedOn w:val="8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xact1">
    <w:name w:val="Основной текст (2) Exact1"/>
    <w:basedOn w:val="21"/>
    <w:uiPriority w:val="99"/>
    <w:rsid w:val="00BD4362"/>
    <w:rPr>
      <w:rFonts w:ascii="Times New Roman" w:hAnsi="Times New Roman" w:cs="Times New Roman"/>
      <w:noProof/>
      <w:sz w:val="26"/>
      <w:szCs w:val="26"/>
      <w:shd w:val="clear" w:color="auto" w:fill="FFFFFF"/>
    </w:rPr>
  </w:style>
  <w:style w:type="character" w:customStyle="1" w:styleId="2Exact0">
    <w:name w:val="Основной текст (2) + Полужирный Exact"/>
    <w:basedOn w:val="21"/>
    <w:uiPriority w:val="99"/>
    <w:rsid w:val="00BD4362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character" w:customStyle="1" w:styleId="613pt">
    <w:name w:val="Основной текст (6) + 13 pt"/>
    <w:basedOn w:val="6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BD4362"/>
    <w:rPr>
      <w:rFonts w:ascii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uiPriority w:val="99"/>
    <w:rsid w:val="00BD4362"/>
    <w:pPr>
      <w:shd w:val="clear" w:color="auto" w:fill="FFFFFF"/>
      <w:spacing w:line="240" w:lineRule="atLeast"/>
      <w:jc w:val="both"/>
    </w:pPr>
    <w:rPr>
      <w:rFonts w:eastAsiaTheme="minorHAns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D4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D43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BD436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43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2">
    <w:name w:val="Style12"/>
    <w:basedOn w:val="a"/>
    <w:uiPriority w:val="99"/>
    <w:rsid w:val="00BD4362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D4362"/>
    <w:pPr>
      <w:widowControl w:val="0"/>
      <w:autoSpaceDE w:val="0"/>
      <w:autoSpaceDN w:val="0"/>
      <w:adjustRightInd w:val="0"/>
      <w:spacing w:line="322" w:lineRule="exact"/>
      <w:ind w:firstLine="773"/>
      <w:jc w:val="both"/>
    </w:pPr>
    <w:rPr>
      <w:rFonts w:eastAsiaTheme="minorEastAsia"/>
    </w:rPr>
  </w:style>
  <w:style w:type="character" w:customStyle="1" w:styleId="FontStyle21">
    <w:name w:val="Font Style21"/>
    <w:basedOn w:val="a0"/>
    <w:uiPriority w:val="99"/>
    <w:rsid w:val="00BD4362"/>
    <w:rPr>
      <w:rFonts w:ascii="Times New Roman" w:hAnsi="Times New Roman" w:cs="Times New Roman"/>
      <w:sz w:val="26"/>
      <w:szCs w:val="26"/>
    </w:rPr>
  </w:style>
  <w:style w:type="paragraph" w:customStyle="1" w:styleId="14">
    <w:name w:val="Название1"/>
    <w:basedOn w:val="a"/>
    <w:rsid w:val="00BD4362"/>
    <w:pPr>
      <w:jc w:val="center"/>
    </w:pPr>
    <w:rPr>
      <w:szCs w:val="20"/>
    </w:rPr>
  </w:style>
  <w:style w:type="paragraph" w:customStyle="1" w:styleId="211">
    <w:name w:val="Основной текст 21"/>
    <w:basedOn w:val="a"/>
    <w:rsid w:val="00BD4362"/>
    <w:pPr>
      <w:spacing w:line="360" w:lineRule="auto"/>
      <w:jc w:val="both"/>
    </w:pPr>
    <w:rPr>
      <w:b/>
      <w:sz w:val="28"/>
      <w:szCs w:val="20"/>
    </w:rPr>
  </w:style>
  <w:style w:type="paragraph" w:customStyle="1" w:styleId="s1">
    <w:name w:val="s_1"/>
    <w:basedOn w:val="a"/>
    <w:rsid w:val="00BD4362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unhideWhenUsed/>
    <w:rsid w:val="00BD43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D436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2">
    <w:name w:val="Font Style12"/>
    <w:basedOn w:val="a0"/>
    <w:rsid w:val="00BD4362"/>
    <w:rPr>
      <w:rFonts w:ascii="Times New Roman" w:hAnsi="Times New Roman" w:cs="Times New Roman" w:hint="default"/>
      <w:sz w:val="26"/>
      <w:szCs w:val="26"/>
    </w:rPr>
  </w:style>
  <w:style w:type="character" w:customStyle="1" w:styleId="af1">
    <w:name w:val="Основной текст_"/>
    <w:basedOn w:val="a0"/>
    <w:link w:val="33"/>
    <w:rsid w:val="00BD43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3"/>
    <w:basedOn w:val="a"/>
    <w:link w:val="af1"/>
    <w:uiPriority w:val="99"/>
    <w:rsid w:val="00BD4362"/>
    <w:pPr>
      <w:widowControl w:val="0"/>
      <w:shd w:val="clear" w:color="auto" w:fill="FFFFFF"/>
      <w:spacing w:line="307" w:lineRule="exact"/>
      <w:jc w:val="both"/>
    </w:pPr>
    <w:rPr>
      <w:sz w:val="22"/>
      <w:szCs w:val="22"/>
      <w:lang w:eastAsia="en-US"/>
    </w:rPr>
  </w:style>
  <w:style w:type="paragraph" w:styleId="28">
    <w:name w:val="Body Text 2"/>
    <w:basedOn w:val="a"/>
    <w:link w:val="29"/>
    <w:uiPriority w:val="99"/>
    <w:unhideWhenUsed/>
    <w:rsid w:val="00BD4362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D436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">
    <w:name w:val="Preformat"/>
    <w:rsid w:val="00BD4362"/>
    <w:pPr>
      <w:snapToGrid w:val="0"/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ru-RU"/>
    </w:rPr>
  </w:style>
  <w:style w:type="paragraph" w:styleId="af4">
    <w:name w:val="Subtitle"/>
    <w:basedOn w:val="a"/>
    <w:link w:val="af5"/>
    <w:qFormat/>
    <w:rsid w:val="00BD4362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f5">
    <w:name w:val="Подзаголовок Знак"/>
    <w:basedOn w:val="a0"/>
    <w:link w:val="af4"/>
    <w:rsid w:val="00BD4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a">
    <w:name w:val="Body Text Indent 2"/>
    <w:basedOn w:val="a"/>
    <w:link w:val="2b"/>
    <w:uiPriority w:val="99"/>
    <w:unhideWhenUsed/>
    <w:rsid w:val="00BD436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b">
    <w:name w:val="Основной текст с отступом 2 Знак"/>
    <w:basedOn w:val="a0"/>
    <w:link w:val="2a"/>
    <w:uiPriority w:val="99"/>
    <w:rsid w:val="00BD4362"/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BD4362"/>
    <w:rPr>
      <w:rFonts w:ascii="Times New Roman" w:hAnsi="Times New Roman" w:cs="Times New Roman" w:hint="default"/>
      <w:sz w:val="16"/>
      <w:szCs w:val="16"/>
    </w:rPr>
  </w:style>
  <w:style w:type="paragraph" w:styleId="af6">
    <w:name w:val="Normal (Web)"/>
    <w:aliases w:val="Обычный (веб)1,Обычный (Web)1,Обычный (Web)"/>
    <w:basedOn w:val="a"/>
    <w:link w:val="af7"/>
    <w:uiPriority w:val="99"/>
    <w:qFormat/>
    <w:rsid w:val="00BD4362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D4362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D4362"/>
    <w:rPr>
      <w:rFonts w:ascii="Calibri" w:eastAsia="Calibri" w:hAnsi="Calibri" w:cs="Times New Roman"/>
      <w:sz w:val="16"/>
      <w:szCs w:val="16"/>
    </w:rPr>
  </w:style>
  <w:style w:type="paragraph" w:customStyle="1" w:styleId="af8">
    <w:name w:val="a"/>
    <w:basedOn w:val="a"/>
    <w:rsid w:val="00BD4362"/>
    <w:pPr>
      <w:spacing w:before="100" w:beforeAutospacing="1" w:after="100" w:afterAutospacing="1"/>
    </w:pPr>
  </w:style>
  <w:style w:type="paragraph" w:customStyle="1" w:styleId="Default">
    <w:name w:val="Default"/>
    <w:rsid w:val="00BD4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Body Text"/>
    <w:basedOn w:val="a"/>
    <w:link w:val="afa"/>
    <w:uiPriority w:val="99"/>
    <w:unhideWhenUsed/>
    <w:rsid w:val="00BD4362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basedOn w:val="a0"/>
    <w:link w:val="af9"/>
    <w:uiPriority w:val="99"/>
    <w:rsid w:val="00BD4362"/>
    <w:rPr>
      <w:rFonts w:ascii="Calibri" w:eastAsia="Calibri" w:hAnsi="Calibri" w:cs="Calibri"/>
    </w:rPr>
  </w:style>
  <w:style w:type="character" w:customStyle="1" w:styleId="apple-style-span">
    <w:name w:val="apple-style-span"/>
    <w:basedOn w:val="a0"/>
    <w:rsid w:val="00BD4362"/>
  </w:style>
  <w:style w:type="paragraph" w:customStyle="1" w:styleId="afb">
    <w:name w:val="Нормальный (таблица)"/>
    <w:basedOn w:val="a"/>
    <w:next w:val="a"/>
    <w:uiPriority w:val="99"/>
    <w:rsid w:val="00BD436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c">
    <w:name w:val="Цветовое выделение"/>
    <w:uiPriority w:val="99"/>
    <w:rsid w:val="00BD4362"/>
    <w:rPr>
      <w:b/>
      <w:bCs/>
      <w:color w:val="000080"/>
    </w:rPr>
  </w:style>
  <w:style w:type="paragraph" w:styleId="afd">
    <w:name w:val="Title"/>
    <w:basedOn w:val="a"/>
    <w:link w:val="afe"/>
    <w:uiPriority w:val="99"/>
    <w:qFormat/>
    <w:rsid w:val="00BD4362"/>
    <w:pPr>
      <w:jc w:val="center"/>
    </w:pPr>
    <w:rPr>
      <w:sz w:val="28"/>
      <w:szCs w:val="28"/>
    </w:rPr>
  </w:style>
  <w:style w:type="character" w:customStyle="1" w:styleId="afe">
    <w:name w:val="Заголовок Знак"/>
    <w:basedOn w:val="a0"/>
    <w:link w:val="afd"/>
    <w:uiPriority w:val="99"/>
    <w:rsid w:val="00BD43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">
    <w:name w:val="Абзац с отсуп"/>
    <w:basedOn w:val="a"/>
    <w:uiPriority w:val="99"/>
    <w:rsid w:val="00BD4362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15">
    <w:name w:val="Стиль1"/>
    <w:basedOn w:val="a"/>
    <w:uiPriority w:val="99"/>
    <w:rsid w:val="00BD4362"/>
    <w:rPr>
      <w:sz w:val="28"/>
      <w:szCs w:val="28"/>
    </w:rPr>
  </w:style>
  <w:style w:type="paragraph" w:customStyle="1" w:styleId="NormalWeb1">
    <w:name w:val="Normal (Web)1"/>
    <w:basedOn w:val="a"/>
    <w:uiPriority w:val="99"/>
    <w:rsid w:val="00BD4362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sz w:val="28"/>
      <w:szCs w:val="28"/>
    </w:rPr>
  </w:style>
  <w:style w:type="paragraph" w:customStyle="1" w:styleId="16">
    <w:name w:val="Абзац списка1"/>
    <w:basedOn w:val="a"/>
    <w:uiPriority w:val="99"/>
    <w:rsid w:val="00BD436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Iauiue">
    <w:name w:val="Iau?iue"/>
    <w:uiPriority w:val="99"/>
    <w:rsid w:val="00BD4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0">
    <w:name w:val="Прижатый влево"/>
    <w:basedOn w:val="a"/>
    <w:next w:val="a"/>
    <w:uiPriority w:val="99"/>
    <w:rsid w:val="00BD43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1">
    <w:name w:val="Strong"/>
    <w:basedOn w:val="a0"/>
    <w:uiPriority w:val="99"/>
    <w:qFormat/>
    <w:rsid w:val="00BD4362"/>
    <w:rPr>
      <w:b/>
      <w:bCs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BD4362"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endnote text"/>
    <w:basedOn w:val="a"/>
    <w:link w:val="aff2"/>
    <w:uiPriority w:val="99"/>
    <w:semiHidden/>
    <w:rsid w:val="00BD436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17">
    <w:name w:val="Текст концевой сноски Знак1"/>
    <w:basedOn w:val="a0"/>
    <w:uiPriority w:val="99"/>
    <w:semiHidden/>
    <w:rsid w:val="00BD4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footnote text"/>
    <w:basedOn w:val="a"/>
    <w:link w:val="aff5"/>
    <w:uiPriority w:val="99"/>
    <w:semiHidden/>
    <w:rsid w:val="00BD436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aff4"/>
    <w:uiPriority w:val="99"/>
    <w:semiHidden/>
    <w:rsid w:val="00BD4362"/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1"/>
    <w:basedOn w:val="a"/>
    <w:uiPriority w:val="99"/>
    <w:rsid w:val="00BD436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6">
    <w:name w:val="Знак Знак Знак Знак Знак Знак"/>
    <w:basedOn w:val="a"/>
    <w:uiPriority w:val="99"/>
    <w:rsid w:val="00BD43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f7">
    <w:name w:val="Гипертекстовая ссылка"/>
    <w:uiPriority w:val="99"/>
    <w:rsid w:val="00BD4362"/>
    <w:rPr>
      <w:b/>
      <w:bCs/>
      <w:color w:val="008000"/>
    </w:rPr>
  </w:style>
  <w:style w:type="character" w:customStyle="1" w:styleId="aff8">
    <w:name w:val="Текст примечания Знак"/>
    <w:basedOn w:val="a0"/>
    <w:link w:val="aff9"/>
    <w:uiPriority w:val="99"/>
    <w:semiHidden/>
    <w:rsid w:val="00BD4362"/>
    <w:rPr>
      <w:rFonts w:ascii="Calibri" w:eastAsia="Calibri" w:hAnsi="Calibri" w:cs="Calibri"/>
      <w:sz w:val="20"/>
      <w:szCs w:val="20"/>
    </w:rPr>
  </w:style>
  <w:style w:type="paragraph" w:styleId="aff9">
    <w:name w:val="annotation text"/>
    <w:basedOn w:val="a"/>
    <w:link w:val="aff8"/>
    <w:uiPriority w:val="99"/>
    <w:semiHidden/>
    <w:rsid w:val="00BD4362"/>
    <w:pPr>
      <w:spacing w:after="20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19">
    <w:name w:val="Текст примечания Знак1"/>
    <w:basedOn w:val="a0"/>
    <w:uiPriority w:val="99"/>
    <w:semiHidden/>
    <w:rsid w:val="00BD43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ма примечания Знак"/>
    <w:basedOn w:val="aff8"/>
    <w:link w:val="affb"/>
    <w:uiPriority w:val="99"/>
    <w:semiHidden/>
    <w:rsid w:val="00BD4362"/>
    <w:rPr>
      <w:rFonts w:ascii="Calibri" w:eastAsia="Calibri" w:hAnsi="Calibri" w:cs="Calibri"/>
      <w:b/>
      <w:bCs/>
      <w:sz w:val="20"/>
      <w:szCs w:val="20"/>
    </w:rPr>
  </w:style>
  <w:style w:type="paragraph" w:styleId="affb">
    <w:name w:val="annotation subject"/>
    <w:basedOn w:val="aff9"/>
    <w:next w:val="aff9"/>
    <w:link w:val="affa"/>
    <w:uiPriority w:val="99"/>
    <w:semiHidden/>
    <w:rsid w:val="00BD4362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BD43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BD4362"/>
  </w:style>
  <w:style w:type="character" w:customStyle="1" w:styleId="FontStyle83">
    <w:name w:val="Font Style83"/>
    <w:basedOn w:val="a0"/>
    <w:rsid w:val="00BD4362"/>
    <w:rPr>
      <w:rFonts w:ascii="Times New Roman" w:hAnsi="Times New Roman" w:cs="Times New Roman"/>
      <w:sz w:val="20"/>
      <w:szCs w:val="20"/>
    </w:rPr>
  </w:style>
  <w:style w:type="paragraph" w:customStyle="1" w:styleId="2c">
    <w:name w:val="Обычный2"/>
    <w:rsid w:val="00BD436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BD436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BD4362"/>
    <w:rPr>
      <w:rFonts w:ascii="Times New Roman" w:hAnsi="Times New Roman" w:cs="Times New Roman"/>
      <w:color w:val="000000"/>
      <w:spacing w:val="60"/>
      <w:w w:val="10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aliases w:val="5 pt2"/>
    <w:uiPriority w:val="99"/>
    <w:rsid w:val="00BD436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MSGothic">
    <w:name w:val="Основной текст + MS Gothic"/>
    <w:aliases w:val="Интервал 0 pt1"/>
    <w:uiPriority w:val="99"/>
    <w:rsid w:val="00BD4362"/>
    <w:rPr>
      <w:rFonts w:ascii="MS Gothic" w:eastAsia="MS Gothic" w:hAnsi="MS Gothic" w:cs="MS Gothic"/>
      <w:color w:val="000000"/>
      <w:spacing w:val="-10"/>
      <w:w w:val="100"/>
      <w:position w:val="0"/>
      <w:sz w:val="27"/>
      <w:szCs w:val="27"/>
      <w:u w:val="none"/>
      <w:lang w:val="ru-RU"/>
    </w:rPr>
  </w:style>
  <w:style w:type="character" w:customStyle="1" w:styleId="1b">
    <w:name w:val="Основной текст1"/>
    <w:rsid w:val="00BD4362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d">
    <w:name w:val="Основной текст2"/>
    <w:basedOn w:val="a"/>
    <w:uiPriority w:val="99"/>
    <w:rsid w:val="00BD4362"/>
    <w:pPr>
      <w:widowControl w:val="0"/>
      <w:shd w:val="clear" w:color="auto" w:fill="FFFFFF"/>
      <w:spacing w:after="240" w:line="240" w:lineRule="atLeast"/>
      <w:jc w:val="both"/>
    </w:pPr>
    <w:rPr>
      <w:color w:val="00000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BD4362"/>
    <w:pPr>
      <w:widowControl w:val="0"/>
      <w:shd w:val="clear" w:color="auto" w:fill="FFFFFF"/>
      <w:spacing w:before="660" w:after="600" w:line="230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100">
    <w:name w:val="Основной текст10"/>
    <w:basedOn w:val="a"/>
    <w:rsid w:val="00BD4362"/>
    <w:pPr>
      <w:shd w:val="clear" w:color="auto" w:fill="FFFFFF"/>
      <w:spacing w:before="120" w:after="300" w:line="0" w:lineRule="atLeast"/>
    </w:pPr>
    <w:rPr>
      <w:sz w:val="27"/>
      <w:szCs w:val="27"/>
      <w:lang w:eastAsia="en-US"/>
    </w:rPr>
  </w:style>
  <w:style w:type="character" w:customStyle="1" w:styleId="FontStyle62">
    <w:name w:val="Font Style62"/>
    <w:basedOn w:val="a0"/>
    <w:rsid w:val="00BD4362"/>
    <w:rPr>
      <w:rFonts w:ascii="Times New Roman" w:hAnsi="Times New Roman" w:cs="Times New Roman"/>
      <w:sz w:val="28"/>
      <w:szCs w:val="28"/>
    </w:rPr>
  </w:style>
  <w:style w:type="character" w:customStyle="1" w:styleId="af7">
    <w:name w:val="Обычный (веб) Знак"/>
    <w:aliases w:val="Обычный (веб)1 Знак,Обычный (Web)1 Знак,Обычный (Web) Знак"/>
    <w:link w:val="af6"/>
    <w:uiPriority w:val="99"/>
    <w:locked/>
    <w:rsid w:val="003E29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6</cp:revision>
  <cp:lastPrinted>2023-12-25T13:13:00Z</cp:lastPrinted>
  <dcterms:created xsi:type="dcterms:W3CDTF">2023-12-25T13:13:00Z</dcterms:created>
  <dcterms:modified xsi:type="dcterms:W3CDTF">2024-05-27T11:48:00Z</dcterms:modified>
</cp:coreProperties>
</file>